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8F37" w14:textId="77777777" w:rsidR="00C73BCC" w:rsidRPr="00C73BCC" w:rsidRDefault="00C73BCC" w:rsidP="00C73BCC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C73BCC">
        <w:rPr>
          <w:rFonts w:ascii="Arial" w:hAnsi="Arial" w:cs="Arial"/>
          <w:b/>
          <w:sz w:val="24"/>
          <w:szCs w:val="24"/>
        </w:rPr>
        <w:t>LA CIUDADANA ALEJANDRA GUTIÉRREZ CAMPOS, PRESIDENTA MUNICIPAL DE LEÓN, ESTADO DE GUANAJUATO, A LOS HABITANTES DEL MISMO HACE SABER:</w:t>
      </w:r>
    </w:p>
    <w:p w14:paraId="40A91828" w14:textId="77777777" w:rsidR="006D719A" w:rsidRPr="00C73BCC" w:rsidRDefault="00C73BCC" w:rsidP="00C73BCC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C73BCC">
        <w:rPr>
          <w:rFonts w:ascii="Arial" w:hAnsi="Arial" w:cs="Arial"/>
          <w:b/>
          <w:sz w:val="24"/>
          <w:szCs w:val="24"/>
        </w:rPr>
        <w:t>QUE EL HONORABLE AYUNTAMIENTO QUE PRESIDO</w:t>
      </w:r>
      <w:r w:rsidRPr="00C73BCC">
        <w:rPr>
          <w:rFonts w:ascii="Arial" w:hAnsi="Arial" w:cs="Arial"/>
          <w:b/>
          <w:bCs/>
          <w:sz w:val="24"/>
          <w:szCs w:val="24"/>
        </w:rPr>
        <w:t xml:space="preserve">, CON FUNDAMENTO EN </w:t>
      </w:r>
      <w:r w:rsidR="007B1052">
        <w:rPr>
          <w:rFonts w:ascii="Arial" w:hAnsi="Arial" w:cs="Arial"/>
          <w:b/>
          <w:sz w:val="24"/>
          <w:szCs w:val="24"/>
        </w:rPr>
        <w:t>LOS ARTÍCULOS 115 FRACCIÓN II</w:t>
      </w:r>
      <w:r w:rsidRPr="00C73BCC">
        <w:rPr>
          <w:rFonts w:ascii="Arial" w:hAnsi="Arial" w:cs="Arial"/>
          <w:b/>
          <w:sz w:val="24"/>
          <w:szCs w:val="24"/>
        </w:rPr>
        <w:t xml:space="preserve"> DE LA CONSTITUCIÓN POLÍTICA DE LOS ESTADOS UNIDOS MEXICANOS; </w:t>
      </w:r>
      <w:r w:rsidR="007B1052">
        <w:rPr>
          <w:rFonts w:ascii="Arial" w:hAnsi="Arial" w:cs="Arial"/>
          <w:b/>
          <w:sz w:val="24"/>
          <w:szCs w:val="24"/>
        </w:rPr>
        <w:t xml:space="preserve">106 Y 117 FRACCIÓN </w:t>
      </w:r>
      <w:r w:rsidRPr="00C73BCC">
        <w:rPr>
          <w:rFonts w:ascii="Arial" w:hAnsi="Arial" w:cs="Arial"/>
          <w:b/>
          <w:sz w:val="24"/>
          <w:szCs w:val="24"/>
        </w:rPr>
        <w:t>I DE LA CONSTITUCIÓN POLÍTICA PARA EL ESTADO DE GUANAJUATO;</w:t>
      </w:r>
      <w:r w:rsidR="007B1052">
        <w:rPr>
          <w:rFonts w:ascii="Arial" w:hAnsi="Arial" w:cs="Arial"/>
          <w:b/>
          <w:sz w:val="24"/>
          <w:szCs w:val="24"/>
        </w:rPr>
        <w:t xml:space="preserve"> 2 Y</w:t>
      </w:r>
      <w:r w:rsidRPr="00C73BCC">
        <w:rPr>
          <w:rFonts w:ascii="Arial" w:hAnsi="Arial" w:cs="Arial"/>
          <w:b/>
          <w:sz w:val="24"/>
          <w:szCs w:val="24"/>
        </w:rPr>
        <w:t xml:space="preserve"> 76 FRACCIÓN IV INCISOS A) </w:t>
      </w:r>
      <w:r w:rsidR="007B1052">
        <w:rPr>
          <w:rFonts w:ascii="Arial" w:hAnsi="Arial" w:cs="Arial"/>
          <w:b/>
          <w:sz w:val="24"/>
          <w:szCs w:val="24"/>
        </w:rPr>
        <w:t>E I</w:t>
      </w:r>
      <w:r w:rsidRPr="00C73BCC">
        <w:rPr>
          <w:rFonts w:ascii="Arial" w:hAnsi="Arial" w:cs="Arial"/>
          <w:b/>
          <w:sz w:val="24"/>
          <w:szCs w:val="24"/>
        </w:rPr>
        <w:t>)</w:t>
      </w:r>
      <w:r w:rsidR="007B1052">
        <w:rPr>
          <w:rFonts w:ascii="Arial" w:hAnsi="Arial" w:cs="Arial"/>
          <w:b/>
          <w:sz w:val="24"/>
          <w:szCs w:val="24"/>
        </w:rPr>
        <w:t xml:space="preserve">, 229, 230 Y 231 FRACCIÓN I </w:t>
      </w:r>
      <w:r w:rsidRPr="00C73BCC">
        <w:rPr>
          <w:rFonts w:ascii="Arial" w:hAnsi="Arial" w:cs="Arial"/>
          <w:b/>
          <w:sz w:val="24"/>
          <w:szCs w:val="24"/>
        </w:rPr>
        <w:t xml:space="preserve">DE LA LEY ORGÁNICA MUNICIPAL PARA </w:t>
      </w:r>
      <w:r w:rsidR="007B1052">
        <w:rPr>
          <w:rFonts w:ascii="Arial" w:hAnsi="Arial" w:cs="Arial"/>
          <w:b/>
          <w:sz w:val="24"/>
          <w:szCs w:val="24"/>
        </w:rPr>
        <w:t>EL ESTADO DE GUANAJUATO</w:t>
      </w:r>
      <w:r w:rsidRPr="00C73BCC">
        <w:rPr>
          <w:rFonts w:ascii="Arial" w:hAnsi="Arial" w:cs="Arial"/>
          <w:b/>
          <w:bCs/>
          <w:sz w:val="24"/>
          <w:szCs w:val="24"/>
        </w:rPr>
        <w:t xml:space="preserve">; EN SESIÓN ORDINARIA CELEBRADA EL </w:t>
      </w:r>
      <w:r w:rsidR="007B1052">
        <w:rPr>
          <w:rFonts w:ascii="Arial" w:hAnsi="Arial" w:cs="Arial"/>
          <w:b/>
          <w:bCs/>
          <w:sz w:val="24"/>
          <w:szCs w:val="24"/>
        </w:rPr>
        <w:t>9</w:t>
      </w:r>
      <w:r w:rsidRPr="00C73BC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B1052">
        <w:rPr>
          <w:rFonts w:ascii="Arial" w:hAnsi="Arial" w:cs="Arial"/>
          <w:b/>
          <w:bCs/>
          <w:sz w:val="24"/>
          <w:szCs w:val="24"/>
        </w:rPr>
        <w:t>DICIE</w:t>
      </w:r>
      <w:r w:rsidRPr="00C73BCC">
        <w:rPr>
          <w:rFonts w:ascii="Arial" w:hAnsi="Arial" w:cs="Arial"/>
          <w:b/>
          <w:bCs/>
          <w:sz w:val="24"/>
          <w:szCs w:val="24"/>
        </w:rPr>
        <w:t xml:space="preserve">MBRE DE 2021, </w:t>
      </w:r>
      <w:r w:rsidR="007B1052">
        <w:rPr>
          <w:rFonts w:ascii="Arial" w:hAnsi="Arial" w:cs="Arial"/>
          <w:b/>
          <w:bCs/>
          <w:sz w:val="24"/>
          <w:szCs w:val="24"/>
        </w:rPr>
        <w:t>SE APROBO EL SIGUIENTE:</w:t>
      </w:r>
    </w:p>
    <w:p w14:paraId="321094F1" w14:textId="77777777" w:rsidR="00C73BCC" w:rsidRPr="00C73BCC" w:rsidRDefault="00C73BCC" w:rsidP="00C73BCC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12EB64C" w14:textId="77777777" w:rsidR="00C73BCC" w:rsidRPr="00C73BCC" w:rsidRDefault="00C73BCC" w:rsidP="00C73B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73BCC">
        <w:rPr>
          <w:rFonts w:ascii="Arial" w:eastAsia="Times New Roman" w:hAnsi="Arial" w:cs="Arial"/>
          <w:b/>
          <w:sz w:val="24"/>
          <w:szCs w:val="24"/>
          <w:lang w:val="es-ES" w:eastAsia="es-ES"/>
        </w:rPr>
        <w:t>ACUERDO</w:t>
      </w:r>
    </w:p>
    <w:p w14:paraId="381445CC" w14:textId="77777777" w:rsidR="00C73BCC" w:rsidRPr="00C73BCC" w:rsidRDefault="00C73BCC" w:rsidP="00C73B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CC661D2" w14:textId="77777777" w:rsidR="00C73BCC" w:rsidRPr="00C73BCC" w:rsidRDefault="00C73BCC" w:rsidP="00C73BC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3BC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PRIMERO.- </w:t>
      </w:r>
      <w:r w:rsidRPr="00C73B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fundamento en </w:t>
      </w:r>
      <w:r w:rsidRPr="00C73BCC">
        <w:rPr>
          <w:rFonts w:ascii="Arial" w:eastAsia="Times New Roman" w:hAnsi="Arial" w:cs="Arial"/>
          <w:sz w:val="24"/>
          <w:szCs w:val="24"/>
          <w:lang w:eastAsia="es-ES"/>
        </w:rPr>
        <w:t>los artículos 115 fracción II de la Constitución Política de los Estados Unidos Mexicanos; 106 de la Constitución Política para el Estado de Guanajuato; 2 y 76 fracción IV inciso a) e i) y 229 de la Ley Orgánica Municipal para el Estado de Guanajuato; 25 y 26 del Reglamento de Adquisiciones, Enajenaciones, Arrendamientos, Comodatos y Contratación de Servicios para el Municipio de León, Guanajuato, se aprueban los límites y montos máximos para los procedimientos de asignación de los contratos de adquisiciones, arrendamientos y contratación de servicios aplicables para el ejercicio fiscal de 2022, en los términos siguientes:</w:t>
      </w:r>
    </w:p>
    <w:p w14:paraId="61A3B6C3" w14:textId="77777777" w:rsidR="00C73BCC" w:rsidRDefault="00C73BCC" w:rsidP="00C73BC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0A7523F" w14:textId="77777777" w:rsidR="00C73BCC" w:rsidRDefault="00C73BCC" w:rsidP="00C73BCC">
      <w:pPr>
        <w:spacing w:after="0" w:line="240" w:lineRule="auto"/>
        <w:ind w:left="-284"/>
        <w:jc w:val="both"/>
        <w:rPr>
          <w:rFonts w:ascii="Arial" w:eastAsia="Times New Roman" w:hAnsi="Arial" w:cs="Arial"/>
          <w:noProof/>
          <w:sz w:val="28"/>
          <w:szCs w:val="28"/>
          <w:lang w:eastAsia="es-MX"/>
        </w:rPr>
      </w:pPr>
      <w:r>
        <w:rPr>
          <w:rFonts w:ascii="Arial" w:eastAsia="Times New Roman" w:hAnsi="Arial" w:cs="Arial"/>
          <w:noProof/>
          <w:sz w:val="28"/>
          <w:szCs w:val="28"/>
          <w:lang w:eastAsia="es-MX"/>
        </w:rPr>
        <w:t xml:space="preserve">          </w:t>
      </w:r>
      <w:r>
        <w:rPr>
          <w:rFonts w:ascii="Arial" w:eastAsia="Times New Roman" w:hAnsi="Arial" w:cs="Arial"/>
          <w:noProof/>
          <w:sz w:val="28"/>
          <w:szCs w:val="28"/>
          <w:lang w:eastAsia="es-MX"/>
        </w:rPr>
        <w:drawing>
          <wp:inline distT="0" distB="0" distL="0" distR="0" wp14:anchorId="2DEFC391" wp14:editId="622E6C30">
            <wp:extent cx="4905633" cy="3348355"/>
            <wp:effectExtent l="0" t="0" r="952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98" cy="337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1AF3" w14:textId="77777777" w:rsidR="00C73BCC" w:rsidRDefault="00C73BCC" w:rsidP="00C73BC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noProof/>
          <w:sz w:val="28"/>
          <w:szCs w:val="28"/>
          <w:lang w:eastAsia="es-MX"/>
        </w:rPr>
        <w:lastRenderedPageBreak/>
        <w:t xml:space="preserve">          </w:t>
      </w:r>
      <w:r>
        <w:rPr>
          <w:rFonts w:ascii="Arial" w:eastAsia="Times New Roman" w:hAnsi="Arial" w:cs="Arial"/>
          <w:noProof/>
          <w:sz w:val="28"/>
          <w:szCs w:val="28"/>
          <w:lang w:eastAsia="es-MX"/>
        </w:rPr>
        <w:drawing>
          <wp:inline distT="0" distB="0" distL="0" distR="0" wp14:anchorId="29F95776" wp14:editId="5D9D2487">
            <wp:extent cx="4880610" cy="118624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56" cy="12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8A82" w14:textId="77777777" w:rsidR="00C73BCC" w:rsidRDefault="00C73BCC" w:rsidP="00C73BC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46F79D6" w14:textId="77777777" w:rsidR="00C73BCC" w:rsidRDefault="00C73BCC" w:rsidP="00C73BCC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23A1F411" w14:textId="77777777" w:rsidR="00C73BCC" w:rsidRPr="00C73BCC" w:rsidRDefault="00C73BCC" w:rsidP="007B1052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C73BCC">
        <w:rPr>
          <w:rFonts w:ascii="Arial" w:eastAsia="Times New Roman" w:hAnsi="Arial" w:cs="Arial"/>
          <w:b/>
          <w:i/>
          <w:sz w:val="24"/>
          <w:szCs w:val="24"/>
          <w:lang w:eastAsia="es-ES"/>
        </w:rPr>
        <w:t>Los presentes límites y montos no incluyen el impuesto al valor agregado (IVA), y tendrán vigencia a partir del 01 de enero hasta el 31 de diciembre del 2022.</w:t>
      </w:r>
    </w:p>
    <w:p w14:paraId="171CE42E" w14:textId="77777777" w:rsidR="00C73BCC" w:rsidRPr="00C73BCC" w:rsidRDefault="00C73BCC" w:rsidP="00C73B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6A6E6F" w14:textId="77777777" w:rsidR="00C73BCC" w:rsidRDefault="00C73BCC" w:rsidP="007B1052">
      <w:pPr>
        <w:tabs>
          <w:tab w:val="left" w:pos="124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73BCC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proofErr w:type="gramEnd"/>
      <w:r w:rsidRPr="00C73B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73BCC">
        <w:rPr>
          <w:rFonts w:ascii="Arial" w:eastAsia="Times New Roman" w:hAnsi="Arial" w:cs="Arial"/>
          <w:sz w:val="24"/>
          <w:szCs w:val="24"/>
          <w:lang w:eastAsia="es-ES"/>
        </w:rPr>
        <w:t>Publíquese el presente acuerdo en el Periódico Oficial del Gobierno del Estado de Guanajuato de conformidad con lo que establece el artículo 25 del</w:t>
      </w:r>
      <w:r w:rsidRPr="00C73B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73BCC">
        <w:rPr>
          <w:rFonts w:ascii="Arial" w:eastAsia="Times New Roman" w:hAnsi="Arial" w:cs="Arial"/>
          <w:sz w:val="24"/>
          <w:szCs w:val="24"/>
          <w:lang w:eastAsia="es-ES"/>
        </w:rPr>
        <w:t>Reglamento de Adquisiciones, Enajenaciones, Arrendamientos, Comodatos y Contratación de Servicios para el Municipio de León, Guanajuato.</w:t>
      </w:r>
    </w:p>
    <w:p w14:paraId="701B7B3A" w14:textId="77777777" w:rsidR="007B1052" w:rsidRPr="007B1052" w:rsidRDefault="007B1052" w:rsidP="00C73BCC">
      <w:pPr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535747" w14:textId="77777777" w:rsidR="007B1052" w:rsidRPr="007B1052" w:rsidRDefault="007B1052" w:rsidP="00C73BCC">
      <w:pPr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483EB2" w14:textId="77777777" w:rsidR="007B1052" w:rsidRPr="007B1052" w:rsidRDefault="007B1052" w:rsidP="007B1052">
      <w:pPr>
        <w:spacing w:after="0" w:line="240" w:lineRule="auto"/>
        <w:ind w:left="-284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7B1052">
        <w:rPr>
          <w:rFonts w:ascii="Arial" w:eastAsia="Times New Roman" w:hAnsi="Arial" w:cs="Arial"/>
          <w:b/>
          <w:bCs/>
          <w:caps/>
          <w:sz w:val="24"/>
          <w:szCs w:val="24"/>
        </w:rPr>
        <w:t>Dado en la casa municipal de León, Guanajuato, el día 9 DE DICIEMBRE DE 2021.</w:t>
      </w:r>
    </w:p>
    <w:p w14:paraId="179A0ED4" w14:textId="77777777" w:rsidR="007B1052" w:rsidRPr="007B1052" w:rsidRDefault="007B1052" w:rsidP="007B1052">
      <w:pPr>
        <w:tabs>
          <w:tab w:val="left" w:pos="-142"/>
        </w:tabs>
        <w:spacing w:after="0" w:line="240" w:lineRule="auto"/>
        <w:ind w:right="-342"/>
        <w:rPr>
          <w:rFonts w:ascii="Arial" w:eastAsia="Times New Roman" w:hAnsi="Arial" w:cs="Arial"/>
          <w:b/>
          <w:bCs/>
          <w:sz w:val="24"/>
          <w:szCs w:val="24"/>
        </w:rPr>
      </w:pPr>
    </w:p>
    <w:p w14:paraId="0C379E88" w14:textId="77777777" w:rsidR="007B1052" w:rsidRDefault="007B1052" w:rsidP="007B1052">
      <w:pPr>
        <w:tabs>
          <w:tab w:val="left" w:pos="-142"/>
        </w:tabs>
        <w:spacing w:after="0" w:line="240" w:lineRule="auto"/>
        <w:ind w:right="-342"/>
        <w:rPr>
          <w:rFonts w:ascii="Arial" w:eastAsia="Times New Roman" w:hAnsi="Arial" w:cs="Arial"/>
          <w:b/>
          <w:bCs/>
          <w:sz w:val="24"/>
          <w:szCs w:val="24"/>
        </w:rPr>
      </w:pPr>
    </w:p>
    <w:p w14:paraId="4CC96DC5" w14:textId="77777777" w:rsidR="007B1052" w:rsidRDefault="007B1052" w:rsidP="007B1052">
      <w:pPr>
        <w:tabs>
          <w:tab w:val="left" w:pos="-142"/>
        </w:tabs>
        <w:spacing w:after="0" w:line="240" w:lineRule="auto"/>
        <w:ind w:right="-342"/>
        <w:rPr>
          <w:rFonts w:ascii="Arial" w:eastAsia="Times New Roman" w:hAnsi="Arial" w:cs="Arial"/>
          <w:b/>
          <w:bCs/>
          <w:sz w:val="24"/>
          <w:szCs w:val="24"/>
        </w:rPr>
      </w:pPr>
    </w:p>
    <w:p w14:paraId="6684F867" w14:textId="77777777" w:rsidR="007B1052" w:rsidRPr="007B1052" w:rsidRDefault="007B1052" w:rsidP="007B1052">
      <w:pPr>
        <w:tabs>
          <w:tab w:val="left" w:pos="-142"/>
        </w:tabs>
        <w:spacing w:after="0" w:line="240" w:lineRule="auto"/>
        <w:ind w:right="-342"/>
        <w:rPr>
          <w:rFonts w:ascii="Arial" w:eastAsia="Times New Roman" w:hAnsi="Arial" w:cs="Arial"/>
          <w:b/>
          <w:bCs/>
          <w:sz w:val="24"/>
          <w:szCs w:val="24"/>
        </w:rPr>
      </w:pPr>
    </w:p>
    <w:p w14:paraId="163A7F75" w14:textId="77777777" w:rsidR="007B1052" w:rsidRPr="007B1052" w:rsidRDefault="007B1052" w:rsidP="007B1052">
      <w:pPr>
        <w:tabs>
          <w:tab w:val="left" w:pos="-142"/>
        </w:tabs>
        <w:spacing w:after="0" w:line="240" w:lineRule="auto"/>
        <w:ind w:right="-342"/>
        <w:rPr>
          <w:rFonts w:ascii="Arial" w:eastAsia="Times New Roman" w:hAnsi="Arial" w:cs="Arial"/>
          <w:b/>
          <w:bCs/>
          <w:sz w:val="24"/>
          <w:szCs w:val="24"/>
        </w:rPr>
      </w:pPr>
    </w:p>
    <w:p w14:paraId="5D385E87" w14:textId="77777777" w:rsidR="007B1052" w:rsidRPr="007B1052" w:rsidRDefault="007B1052" w:rsidP="007B1052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7B1052">
        <w:rPr>
          <w:rFonts w:ascii="Arial" w:eastAsia="Times New Roman" w:hAnsi="Arial" w:cs="Arial"/>
          <w:b/>
          <w:bCs/>
          <w:caps/>
          <w:sz w:val="24"/>
          <w:szCs w:val="24"/>
        </w:rPr>
        <w:t>C. MTRA. ALEJANDRA GUTIÉRREZ CAMPOS</w:t>
      </w:r>
    </w:p>
    <w:p w14:paraId="568F55A1" w14:textId="77777777" w:rsidR="007B1052" w:rsidRPr="007B1052" w:rsidRDefault="007B1052" w:rsidP="007B1052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7B1052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PRESIDENTA MUNICIPAL </w:t>
      </w:r>
    </w:p>
    <w:p w14:paraId="53D4F39A" w14:textId="77777777" w:rsidR="007B1052" w:rsidRDefault="007B1052" w:rsidP="007B1052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B924D4A" w14:textId="77777777" w:rsidR="007B1052" w:rsidRDefault="007B1052" w:rsidP="007B1052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6ABCA67" w14:textId="77777777" w:rsidR="007B1052" w:rsidRPr="007B1052" w:rsidRDefault="007B1052" w:rsidP="007B1052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780A5F0" w14:textId="77777777" w:rsidR="007B1052" w:rsidRPr="007B1052" w:rsidRDefault="007B1052" w:rsidP="007B10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D6ABDD5" w14:textId="77777777" w:rsidR="007B1052" w:rsidRPr="007B1052" w:rsidRDefault="007B1052" w:rsidP="007B1052">
      <w:pPr>
        <w:spacing w:after="0" w:line="240" w:lineRule="auto"/>
        <w:ind w:hanging="567"/>
        <w:jc w:val="right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7B1052">
        <w:rPr>
          <w:rFonts w:ascii="Arial" w:eastAsia="Times New Roman" w:hAnsi="Arial" w:cs="Arial"/>
          <w:b/>
          <w:bCs/>
          <w:sz w:val="24"/>
          <w:szCs w:val="24"/>
        </w:rPr>
        <w:t>C. MTRO. JORGE DANIEL JIMÉNEZ LONA</w:t>
      </w:r>
    </w:p>
    <w:p w14:paraId="53015F75" w14:textId="77777777" w:rsidR="007B1052" w:rsidRPr="007B1052" w:rsidRDefault="007B1052" w:rsidP="007B1052">
      <w:pPr>
        <w:spacing w:after="0" w:line="240" w:lineRule="auto"/>
        <w:ind w:hanging="567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7B1052">
        <w:rPr>
          <w:rFonts w:ascii="Arial" w:eastAsia="Times New Roman" w:hAnsi="Arial" w:cs="Arial"/>
          <w:b/>
          <w:bCs/>
          <w:sz w:val="24"/>
          <w:szCs w:val="24"/>
        </w:rPr>
        <w:t>SECRETARIO DEL H. AYUNTAMIENTO</w:t>
      </w:r>
    </w:p>
    <w:p w14:paraId="76B7E57D" w14:textId="77777777" w:rsidR="007B1052" w:rsidRDefault="007B1052" w:rsidP="007B1052">
      <w:pPr>
        <w:spacing w:after="0" w:line="240" w:lineRule="auto"/>
        <w:ind w:hanging="567"/>
        <w:jc w:val="right"/>
        <w:rPr>
          <w:rFonts w:ascii="Arial" w:eastAsia="Times New Roman" w:hAnsi="Arial" w:cs="Arial"/>
          <w:b/>
          <w:bCs/>
        </w:rPr>
      </w:pPr>
    </w:p>
    <w:p w14:paraId="07EBF263" w14:textId="77777777" w:rsidR="007B1052" w:rsidRDefault="007B1052" w:rsidP="007B1052">
      <w:pPr>
        <w:spacing w:after="0" w:line="240" w:lineRule="auto"/>
        <w:ind w:hanging="567"/>
        <w:jc w:val="right"/>
        <w:rPr>
          <w:rFonts w:ascii="Arial" w:eastAsia="Times New Roman" w:hAnsi="Arial" w:cs="Arial"/>
          <w:b/>
          <w:bCs/>
        </w:rPr>
      </w:pPr>
    </w:p>
    <w:p w14:paraId="01BE6AC1" w14:textId="77777777" w:rsidR="007B1052" w:rsidRDefault="007B1052" w:rsidP="007B1052">
      <w:pPr>
        <w:spacing w:after="0" w:line="240" w:lineRule="auto"/>
        <w:ind w:hanging="567"/>
        <w:jc w:val="right"/>
        <w:rPr>
          <w:rFonts w:ascii="Arial" w:eastAsia="Times New Roman" w:hAnsi="Arial" w:cs="Arial"/>
          <w:b/>
          <w:bCs/>
        </w:rPr>
      </w:pPr>
    </w:p>
    <w:p w14:paraId="011216BB" w14:textId="77777777" w:rsidR="007B1052" w:rsidRDefault="007B1052" w:rsidP="007B1052">
      <w:pPr>
        <w:spacing w:after="0" w:line="240" w:lineRule="auto"/>
        <w:ind w:hanging="567"/>
        <w:jc w:val="right"/>
        <w:rPr>
          <w:rFonts w:ascii="Arial" w:eastAsia="Times New Roman" w:hAnsi="Arial" w:cs="Arial"/>
          <w:b/>
          <w:bCs/>
        </w:rPr>
      </w:pPr>
    </w:p>
    <w:p w14:paraId="2DFEA249" w14:textId="77777777" w:rsidR="007B1052" w:rsidRDefault="007B1052" w:rsidP="007B1052">
      <w:pPr>
        <w:spacing w:after="0" w:line="240" w:lineRule="auto"/>
        <w:ind w:hanging="567"/>
        <w:jc w:val="right"/>
        <w:rPr>
          <w:rFonts w:ascii="Arial" w:eastAsia="Times New Roman" w:hAnsi="Arial" w:cs="Arial"/>
          <w:b/>
          <w:bCs/>
        </w:rPr>
      </w:pPr>
    </w:p>
    <w:p w14:paraId="1CA48449" w14:textId="77777777" w:rsidR="007B1052" w:rsidRPr="00905F7B" w:rsidRDefault="007B1052" w:rsidP="007B1052">
      <w:pPr>
        <w:jc w:val="center"/>
        <w:rPr>
          <w:rFonts w:ascii="Arial" w:hAnsi="Arial" w:cs="Arial"/>
          <w:b/>
          <w:sz w:val="16"/>
          <w:szCs w:val="16"/>
        </w:rPr>
      </w:pPr>
      <w:r w:rsidRPr="00905F7B">
        <w:rPr>
          <w:rFonts w:ascii="Arial" w:hAnsi="Arial" w:cs="Arial"/>
          <w:b/>
          <w:sz w:val="16"/>
          <w:szCs w:val="16"/>
        </w:rPr>
        <w:t>“La administración pública municipal de León, y las personas que formamos parte de ella, nos comprometemos a garantizar el derecho de las mujeres a vivir libres de violencia”</w:t>
      </w:r>
    </w:p>
    <w:p w14:paraId="6E73ACEF" w14:textId="77777777" w:rsidR="007B1052" w:rsidRPr="00C73BCC" w:rsidRDefault="007B1052" w:rsidP="00C73BCC">
      <w:pPr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BE4F29" w14:textId="77777777" w:rsidR="00C73BCC" w:rsidRPr="00C73BCC" w:rsidRDefault="00C73BCC" w:rsidP="00C73BCC">
      <w:pPr>
        <w:spacing w:after="0" w:line="240" w:lineRule="auto"/>
        <w:ind w:left="-284"/>
        <w:jc w:val="both"/>
        <w:rPr>
          <w:rFonts w:ascii="Arial" w:hAnsi="Arial" w:cs="Arial"/>
          <w:b/>
        </w:rPr>
      </w:pPr>
    </w:p>
    <w:sectPr w:rsidR="00C73BCC" w:rsidRPr="00C73BCC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0E64" w14:textId="77777777" w:rsidR="00725726" w:rsidRDefault="00725726" w:rsidP="00C73BCC">
      <w:pPr>
        <w:spacing w:after="0" w:line="240" w:lineRule="auto"/>
      </w:pPr>
      <w:r>
        <w:separator/>
      </w:r>
    </w:p>
  </w:endnote>
  <w:endnote w:type="continuationSeparator" w:id="0">
    <w:p w14:paraId="73A8AA3A" w14:textId="77777777" w:rsidR="00725726" w:rsidRDefault="00725726" w:rsidP="00C7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B09C" w14:textId="77777777" w:rsidR="00725726" w:rsidRDefault="00725726" w:rsidP="00C73BCC">
      <w:pPr>
        <w:spacing w:after="0" w:line="240" w:lineRule="auto"/>
      </w:pPr>
      <w:r>
        <w:separator/>
      </w:r>
    </w:p>
  </w:footnote>
  <w:footnote w:type="continuationSeparator" w:id="0">
    <w:p w14:paraId="363718A4" w14:textId="77777777" w:rsidR="00725726" w:rsidRDefault="00725726" w:rsidP="00C7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03CA" w14:textId="0129463D" w:rsidR="003E0779" w:rsidRDefault="00725726">
    <w:pPr>
      <w:pStyle w:val="Encabezado"/>
    </w:pPr>
    <w:r>
      <w:rPr>
        <w:noProof/>
      </w:rPr>
      <w:pict w14:anchorId="27784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813" o:spid="_x0000_s1026" type="#_x0000_t75" style="position:absolute;margin-left:0;margin-top:0;width:411.7pt;height:650.25pt;z-index:-251655168;mso-position-horizontal:center;mso-position-horizontal-relative:margin;mso-position-vertical:center;mso-position-vertical-relative:margin" o:allowincell="f">
          <v:imagedata r:id="rId1" o:title="Logo de Leò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A00E" w14:textId="4C424DD1" w:rsidR="003E0779" w:rsidRDefault="00725726" w:rsidP="003E0779">
    <w:pPr>
      <w:pStyle w:val="Encabezado"/>
      <w:spacing w:line="240" w:lineRule="exact"/>
      <w:rPr>
        <w:noProof/>
      </w:rPr>
    </w:pPr>
    <w:r>
      <w:rPr>
        <w:noProof/>
        <w:lang w:eastAsia="es-MX"/>
      </w:rPr>
      <w:pict w14:anchorId="26B03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814" o:spid="_x0000_s1027" type="#_x0000_t75" style="position:absolute;margin-left:0;margin-top:0;width:411.7pt;height:650.25pt;z-index:-251654144;mso-position-horizontal:center;mso-position-horizontal-relative:margin;mso-position-vertical:center;mso-position-vertical-relative:margin" o:allowincell="f">
          <v:imagedata r:id="rId1" o:title="Logo de Leòn"/>
          <w10:wrap anchorx="margin" anchory="margin"/>
        </v:shape>
      </w:pict>
    </w:r>
    <w:r w:rsidR="003E077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4F327DA" wp14:editId="61A697F6">
          <wp:simplePos x="0" y="0"/>
          <wp:positionH relativeFrom="margin">
            <wp:posOffset>-323215</wp:posOffset>
          </wp:positionH>
          <wp:positionV relativeFrom="paragraph">
            <wp:posOffset>-85090</wp:posOffset>
          </wp:positionV>
          <wp:extent cx="371475" cy="471170"/>
          <wp:effectExtent l="0" t="0" r="9525" b="5080"/>
          <wp:wrapSquare wrapText="bothSides"/>
          <wp:docPr id="1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/>
                  </pic:cNvPicPr>
                </pic:nvPicPr>
                <pic:blipFill rotWithShape="1"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3" t="8948" b="16791"/>
                  <a:stretch/>
                </pic:blipFill>
                <pic:spPr bwMode="auto">
                  <a:xfrm>
                    <a:off x="0" y="0"/>
                    <a:ext cx="371475" cy="47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7FBB2" w14:textId="019AE468" w:rsidR="003E0779" w:rsidRPr="0025139E" w:rsidRDefault="003E0779" w:rsidP="003E0779">
    <w:pPr>
      <w:pStyle w:val="Encabezado"/>
      <w:spacing w:line="240" w:lineRule="exact"/>
      <w:ind w:left="425" w:hanging="284"/>
      <w:rPr>
        <w:b/>
        <w:bCs/>
        <w:color w:val="1F2C4E"/>
      </w:rPr>
    </w:pPr>
    <w:r>
      <w:rPr>
        <w:noProof/>
      </w:rPr>
      <w:t xml:space="preserve"> </w:t>
    </w:r>
    <w:r>
      <w:rPr>
        <w:b/>
        <w:bCs/>
        <w:color w:val="1F2C4E"/>
      </w:rPr>
      <w:t xml:space="preserve">  </w:t>
    </w:r>
    <w:bookmarkStart w:id="0" w:name="_Hlk92102691"/>
    <w:r w:rsidRPr="00672F7C">
      <w:rPr>
        <w:b/>
        <w:bCs/>
        <w:color w:val="1F2C4E"/>
      </w:rPr>
      <w:t>Presidencia Municipal de León</w:t>
    </w:r>
  </w:p>
  <w:p w14:paraId="04993298" w14:textId="04864086" w:rsidR="000C334B" w:rsidRDefault="003E0779">
    <w:pPr>
      <w:pStyle w:val="Encabezado"/>
      <w:rPr>
        <w:rFonts w:ascii="Arial" w:hAnsi="Arial" w:cs="Arial"/>
        <w:sz w:val="10"/>
        <w:szCs w:val="10"/>
      </w:rPr>
    </w:pPr>
    <w:r>
      <w:rPr>
        <w:sz w:val="10"/>
        <w:szCs w:val="10"/>
      </w:rPr>
      <w:t xml:space="preserve">      </w:t>
    </w:r>
    <w:r>
      <w:rPr>
        <w:rFonts w:ascii="Arial" w:hAnsi="Arial" w:cs="Arial"/>
        <w:sz w:val="10"/>
        <w:szCs w:val="10"/>
      </w:rPr>
      <w:t>Límites y Montos máximos para los procedimientos de asignación de los contratos de Adquisiciones, Arrendamientos y Contratación de Servicios aplicables para el ejercicio fiscal de 2022.</w:t>
    </w:r>
    <w:r w:rsidR="000C334B">
      <w:rPr>
        <w:rFonts w:ascii="Arial" w:hAnsi="Arial" w:cs="Arial"/>
        <w:sz w:val="10"/>
        <w:szCs w:val="10"/>
      </w:rPr>
      <w:t xml:space="preserve">                  </w:t>
    </w:r>
  </w:p>
  <w:p w14:paraId="6E67048C" w14:textId="77777777" w:rsidR="005D0E5A" w:rsidRDefault="005D0E5A" w:rsidP="000C334B">
    <w:pPr>
      <w:pStyle w:val="Encabezado"/>
      <w:jc w:val="right"/>
    </w:pPr>
  </w:p>
  <w:p w14:paraId="16BA9D3C" w14:textId="30E57930" w:rsidR="003E0779" w:rsidRDefault="000C334B" w:rsidP="000C334B">
    <w:pPr>
      <w:pStyle w:val="Encabezado"/>
      <w:jc w:val="right"/>
      <w:rPr>
        <w:rFonts w:ascii="Arial" w:hAnsi="Arial" w:cs="Arial"/>
        <w:sz w:val="10"/>
        <w:szCs w:val="10"/>
      </w:rPr>
    </w:pPr>
    <w:r>
      <w:t>Publicación: P.O. 30 de diciembre de 2021</w:t>
    </w:r>
  </w:p>
  <w:bookmarkEnd w:id="0"/>
  <w:p w14:paraId="301D9BD8" w14:textId="7AF07D0A" w:rsidR="003E0779" w:rsidRDefault="003E0779">
    <w:pPr>
      <w:pStyle w:val="Encabezado"/>
      <w:rPr>
        <w:rFonts w:ascii="Arial" w:hAnsi="Arial" w:cs="Arial"/>
        <w:sz w:val="10"/>
        <w:szCs w:val="10"/>
      </w:rPr>
    </w:pPr>
  </w:p>
  <w:p w14:paraId="76F9E516" w14:textId="77777777" w:rsidR="003E0779" w:rsidRPr="003E0779" w:rsidRDefault="003E0779">
    <w:pPr>
      <w:pStyle w:val="Encabezado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5B4" w14:textId="37C3EA76" w:rsidR="003E0779" w:rsidRDefault="00725726">
    <w:pPr>
      <w:pStyle w:val="Encabezado"/>
    </w:pPr>
    <w:r>
      <w:rPr>
        <w:noProof/>
      </w:rPr>
      <w:pict w14:anchorId="72069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812" o:spid="_x0000_s1025" type="#_x0000_t75" style="position:absolute;margin-left:0;margin-top:0;width:411.7pt;height:650.25pt;z-index:-251656192;mso-position-horizontal:center;mso-position-horizontal-relative:margin;mso-position-vertical:center;mso-position-vertical-relative:margin" o:allowincell="f">
          <v:imagedata r:id="rId1" o:title="Logo de Leò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CC"/>
    <w:rsid w:val="000C334B"/>
    <w:rsid w:val="00156549"/>
    <w:rsid w:val="00303542"/>
    <w:rsid w:val="003E0779"/>
    <w:rsid w:val="005D0E5A"/>
    <w:rsid w:val="006D719A"/>
    <w:rsid w:val="006F5E4B"/>
    <w:rsid w:val="00725726"/>
    <w:rsid w:val="007B1052"/>
    <w:rsid w:val="00C73BCC"/>
    <w:rsid w:val="00CD43F1"/>
    <w:rsid w:val="00E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4DA4F"/>
  <w15:chartTrackingRefBased/>
  <w15:docId w15:val="{CE4B60D8-31D7-4411-A69D-0FDE8E82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BCC"/>
  </w:style>
  <w:style w:type="paragraph" w:styleId="Piedepgina">
    <w:name w:val="footer"/>
    <w:basedOn w:val="Normal"/>
    <w:link w:val="PiedepginaCar"/>
    <w:uiPriority w:val="99"/>
    <w:unhideWhenUsed/>
    <w:rsid w:val="00C73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BCC"/>
  </w:style>
  <w:style w:type="paragraph" w:styleId="Textodeglobo">
    <w:name w:val="Balloon Text"/>
    <w:basedOn w:val="Normal"/>
    <w:link w:val="TextodegloboCar"/>
    <w:uiPriority w:val="99"/>
    <w:semiHidden/>
    <w:unhideWhenUsed/>
    <w:rsid w:val="007B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Guadalupe Padilla Campos</dc:creator>
  <cp:keywords/>
  <dc:description/>
  <cp:lastModifiedBy>yosoy</cp:lastModifiedBy>
  <cp:revision>5</cp:revision>
  <cp:lastPrinted>2021-12-09T15:32:00Z</cp:lastPrinted>
  <dcterms:created xsi:type="dcterms:W3CDTF">2021-12-09T15:12:00Z</dcterms:created>
  <dcterms:modified xsi:type="dcterms:W3CDTF">2022-01-03T18:45:00Z</dcterms:modified>
</cp:coreProperties>
</file>